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5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5696" cy="5394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4"/>
        </w:rPr>
      </w:pPr>
      <w:r>
        <w:rPr/>
        <w:pict>
          <v:group style="position:absolute;margin-left:245pt;margin-top:10.2pt;width:63.1pt;height:10.3pt;mso-position-horizontal-relative:page;mso-position-vertical-relative:paragraph;z-index:-251658240;mso-wrap-distance-left:0;mso-wrap-distance-right:0" coordorigin="4900,204" coordsize="1262,206">
            <v:shape style="position:absolute;left:4900;top:248;width:372;height:156" type="#_x0000_t75" stroked="false">
              <v:imagedata r:id="rId6" o:title=""/>
            </v:shape>
            <v:line style="position:absolute" from="5321,248" to="5321,404" stroked="true" strokeweight="1.5pt" strokecolor="#000000">
              <v:stroke dashstyle="solid"/>
            </v:line>
            <v:shape style="position:absolute;left:5362;top:244;width:124;height:166" coordorigin="5362,244" coordsize="124,166" path="m5392,350l5362,354,5366,380,5376,394,5396,404,5422,410,5442,404,5456,404,5472,394,5482,384,5484,380,5412,380,5400,374,5396,364,5392,350xm5422,244l5406,244,5392,248,5380,258,5372,264,5366,278,5366,304,5380,320,5392,328,5416,334,5442,344,5452,350,5456,358,5452,368,5446,374,5436,380,5484,380,5486,374,5486,344,5482,334,5472,324,5460,320,5430,304,5400,294,5396,284,5400,278,5412,274,5422,268,5472,268,5466,258,5446,248,5422,244xm5472,268l5422,268,5430,274,5442,274,5446,284,5452,294,5482,294,5476,274,5472,268xe" filled="true" fillcolor="#000000" stroked="false">
              <v:path arrowok="t"/>
              <v:fill type="solid"/>
            </v:shape>
            <v:rect style="position:absolute;left:5552;top:274;width:30;height:130" filled="true" fillcolor="#000000" stroked="false">
              <v:fill type="solid"/>
            </v:rect>
            <v:rect style="position:absolute;left:5502;top:248;width:124;height:26" filled="true" fillcolor="#000000" stroked="false">
              <v:fill type="solid"/>
            </v:rect>
            <v:shape style="position:absolute;left:5646;top:204;width:120;height:200" coordorigin="5646,204" coordsize="120,200" path="m5766,248l5646,248,5646,404,5766,404,5766,380,5682,380,5682,334,5762,334,5762,308,5682,308,5682,274,5766,274,5766,248xm5736,204l5702,204,5686,238,5706,238,5736,204xe" filled="true" fillcolor="#000000" stroked="false">
              <v:path arrowok="t"/>
              <v:fill type="solid"/>
            </v:shape>
            <v:shape style="position:absolute;left:5796;top:248;width:140;height:156" coordorigin="5796,248" coordsize="140,156" path="m5896,248l5796,248,5796,404,5826,404,5826,338,5887,338,5882,334,5902,328,5912,320,5917,314,5826,314,5826,274,5920,274,5916,268,5896,248xm5887,338l5852,338,5856,350,5876,368,5896,404,5936,404,5916,374,5902,350,5887,338xm5920,274l5876,274,5886,278,5892,294,5886,304,5876,314,5917,314,5922,308,5922,278,5920,274xe" filled="true" fillcolor="#000000" stroked="false">
              <v:path arrowok="t"/>
              <v:fill type="solid"/>
            </v:shape>
            <v:line style="position:absolute" from="5969,248" to="5969,404" stroked="true" strokeweight="1.7pt" strokecolor="#000000">
              <v:stroke dashstyle="solid"/>
            </v:line>
            <v:shape style="position:absolute;left:6006;top:244;width:156;height:166" coordorigin="6006,244" coordsize="156,166" path="m6086,244l6066,244,6052,248,6032,264,6016,288,6006,328,6012,358,6022,374,6052,404,6086,410,6116,404,6132,394,6146,380,6066,380,6052,364,6046,350,6042,324,6046,304,6052,284,6066,274,6149,274,6142,264,6132,258,6116,248,6086,244xm6149,274l6102,274,6116,284,6126,304,6126,350,6116,368,6102,380,6146,380,6152,374,6156,358,6162,324,6156,294,6152,278,6149,2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12.299988pt;margin-top:10.4pt;width:81.1pt;height:12pt;mso-position-horizontal-relative:page;mso-position-vertical-relative:paragraph;z-index:-251657216;mso-wrap-distance-left:0;mso-wrap-distance-right:0" coordorigin="6246,208" coordsize="1622,240">
            <v:shape style="position:absolute;left:6246;top:248;width:302;height:156" type="#_x0000_t75" stroked="false">
              <v:imagedata r:id="rId7" o:title=""/>
            </v:shape>
            <v:shape style="position:absolute;left:6616;top:248;width:120;height:156" type="#_x0000_t75" stroked="false">
              <v:imagedata r:id="rId8" o:title=""/>
            </v:shape>
            <v:shape style="position:absolute;left:6768;top:248;width:130;height:156" coordorigin="6768,248" coordsize="130,156" path="m6852,248l6768,248,6768,404,6828,404,6852,398,6878,388,6888,380,6798,380,6798,274,6888,274,6868,254,6852,248xm6888,274l6838,274,6852,284,6862,298,6862,354,6852,368,6842,380,6888,380,6892,358,6898,328,6898,308,6892,288,6888,274xe" filled="true" fillcolor="#000000" stroked="false">
              <v:path arrowok="t"/>
              <v:fill type="solid"/>
            </v:shape>
            <v:shape style="position:absolute;left:6922;top:248;width:126;height:162" coordorigin="6922,248" coordsize="126,162" path="m6956,248l6922,248,6922,328,6926,368,6938,388,6952,404,6968,404,6986,410,7018,404,7038,388,7042,380,6978,380,6968,374,6962,368,6956,358,6956,248xm7048,248l7018,248,7018,358,7008,374,6998,380,7042,380,7048,368,7048,248xe" filled="true" fillcolor="#000000" stroked="false">
              <v:path arrowok="t"/>
              <v:fill type="solid"/>
            </v:shape>
            <v:shape style="position:absolute;left:7078;top:244;width:134;height:166" coordorigin="7078,244" coordsize="134,166" path="m7152,244l7122,248,7108,258,7098,264,7088,278,7082,294,7078,328,7082,358,7088,374,7098,384,7122,404,7148,410,7172,404,7192,394,7208,380,7132,380,7122,368,7112,350,7112,298,7122,284,7132,274,7208,274,7198,264,7178,248,7152,244xm7182,350l7178,364,7172,374,7162,380,7208,380,7212,358,7182,350xm7208,274l7162,274,7172,278,7178,288,7182,298,7212,288,7208,274xe" filled="true" fillcolor="#000000" stroked="false">
              <v:path arrowok="t"/>
              <v:fill type="solid"/>
            </v:shape>
            <v:shape style="position:absolute;left:7228;top:248;width:154;height:156" coordorigin="7228,248" coordsize="154,156" path="m7322,248l7288,248,7228,404,7258,404,7272,368,7368,368,7359,344,7282,344,7302,284,7336,284,7322,248xm7368,368l7338,368,7348,404,7382,404,7368,368xm7336,284l7302,284,7328,344,7359,344,7336,284xe" filled="true" fillcolor="#000000" stroked="false">
              <v:path arrowok="t"/>
              <v:fill type="solid"/>
            </v:shape>
            <v:shape style="position:absolute;left:7398;top:244;width:134;height:204" coordorigin="7398,244" coordsize="134,204" path="m7456,408l7448,410,7448,418,7468,418,7472,424,7468,434,7438,434,7438,448,7472,448,7488,444,7492,434,7492,418,7488,414,7478,410,7468,410,7456,408xm7475,408l7468,410,7478,410,7475,408xm7492,404l7468,404,7475,408,7492,404xm7468,244l7438,248,7428,258,7418,264,7408,278,7402,294,7398,328,7402,358,7408,374,7438,404,7456,408,7468,404,7492,404,7508,394,7522,380,7452,380,7438,368,7432,350,7428,324,7432,298,7438,284,7452,274,7528,274,7518,264,7498,248,7468,244xm7502,350l7498,364,7488,374,7478,380,7522,380,7532,358,7502,350xm7528,274l7478,274,7488,278,7498,288,7502,298,7532,288,7528,274xe" filled="true" fillcolor="#000000" stroked="false">
              <v:path arrowok="t"/>
              <v:fill type="solid"/>
            </v:shape>
            <v:shape style="position:absolute;left:7542;top:208;width:160;height:196" coordorigin="7542,208" coordsize="160,196" path="m7638,248l7608,248,7542,404,7578,404,7592,368,7687,368,7677,344,7602,344,7622,284,7653,284,7638,248xm7687,368l7652,368,7668,404,7702,404,7687,368xm7653,284l7622,284,7642,344,7677,344,7653,284xm7602,208l7598,214,7588,218,7582,224,7582,238,7598,238,7598,228,7656,228,7658,224,7658,218,7622,218,7608,214,7602,208xm7656,228l7602,228,7618,234,7632,238,7648,238,7652,234,7656,228xm7658,208l7642,208,7642,218,7658,218,7658,208xe" filled="true" fillcolor="#000000" stroked="false">
              <v:path arrowok="t"/>
              <v:fill type="solid"/>
            </v:shape>
            <v:shape style="position:absolute;left:7712;top:244;width:156;height:166" coordorigin="7712,244" coordsize="156,166" path="m7788,244l7772,244,7752,248,7732,264,7718,288,7712,304,7712,328,7718,358,7722,374,7742,394,7758,404,7788,410,7822,404,7846,380,7772,380,7758,364,7748,350,7748,304,7758,284,7772,274,7849,274,7842,264,7832,258,7818,248,7788,244xm7849,274l7808,274,7822,284,7828,304,7832,324,7828,350,7822,368,7808,380,7846,380,7852,374,7858,358,7868,324,7858,294,7852,278,7849,2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3016250</wp:posOffset>
            </wp:positionH>
            <wp:positionV relativeFrom="paragraph">
              <wp:posOffset>370840</wp:posOffset>
            </wp:positionV>
            <wp:extent cx="2089393" cy="93345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393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3823970</wp:posOffset>
            </wp:positionH>
            <wp:positionV relativeFrom="paragraph">
              <wp:posOffset>561340</wp:posOffset>
            </wp:positionV>
            <wp:extent cx="466659" cy="73151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5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7pt;margin-top:57.299999pt;width:203.7pt;height:6.2pt;mso-position-horizontal-relative:page;mso-position-vertical-relative:paragraph;z-index:-251654144;mso-wrap-distance-left:0;mso-wrap-distance-right:0" coordorigin="4340,1146" coordsize="4074,124">
            <v:shape style="position:absolute;left:4340;top:1146;width:1462;height:124" type="#_x0000_t75" stroked="false">
              <v:imagedata r:id="rId11" o:title=""/>
            </v:shape>
            <v:rect style="position:absolute;left:5846;top:1206;width:80;height:10" filled="true" fillcolor="#000000" stroked="false">
              <v:fill type="solid"/>
            </v:rect>
            <v:shape style="position:absolute;left:5972;top:1146;width:350;height:104" type="#_x0000_t75" stroked="false">
              <v:imagedata r:id="rId12" o:title=""/>
            </v:shape>
            <v:shape style="position:absolute;left:6378;top:1146;width:318;height:104" type="#_x0000_t75" stroked="false">
              <v:imagedata r:id="rId13" o:title=""/>
            </v:shape>
            <v:rect style="position:absolute;left:6742;top:1206;width:80;height:10" filled="true" fillcolor="#000000" stroked="false">
              <v:fill type="solid"/>
            </v:rect>
            <v:shape style="position:absolute;left:6862;top:1146;width:660;height:104" type="#_x0000_t75" stroked="false">
              <v:imagedata r:id="rId14" o:title=""/>
            </v:shape>
            <v:rect style="position:absolute;left:7568;top:1206;width:80;height:10" filled="true" fillcolor="#000000" stroked="false">
              <v:fill type="solid"/>
            </v:rect>
            <v:shape style="position:absolute;left:7688;top:1146;width:386;height:104" type="#_x0000_t75" stroked="false">
              <v:imagedata r:id="rId15" o:title=""/>
            </v:shape>
            <v:rect style="position:absolute;left:8118;top:1206;width:80;height:10" filled="true" fillcolor="#000000" stroked="false">
              <v:fill type="solid"/>
            </v:rect>
            <v:shape style="position:absolute;left:8248;top:1146;width:166;height:104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5"/>
        </w:rPr>
      </w:pPr>
    </w:p>
    <w:p>
      <w:pPr>
        <w:pStyle w:val="BodyText"/>
        <w:spacing w:before="4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spacing w:line="100" w:lineRule="exact"/>
        <w:ind w:left="4352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pict>
          <v:group style="width:42.8pt;height:5pt;mso-position-horizontal-relative:char;mso-position-vertical-relative:line" coordorigin="0,0" coordsize="856,100">
            <v:shape style="position:absolute;left:0;top:0;width:64;height:100" coordorigin="0,0" coordsize="64,100" path="m60,10l34,10,50,14,54,30,50,40,24,64,10,80,0,90,0,100,64,100,64,90,20,90,24,80,64,40,64,14,60,10xm50,0l24,0,14,4,4,14,4,30,14,30,14,20,24,10,60,10,50,0xe" filled="true" fillcolor="#000000" stroked="false">
              <v:path arrowok="t"/>
              <v:fill type="solid"/>
            </v:shape>
            <v:shape style="position:absolute;left:80;top:0;width:64;height:100" coordorigin="80,0" coordsize="64,100" path="m144,0l80,0,80,14,130,14,110,40,100,70,94,100,104,100,110,74,124,40,144,10,144,0xe" filled="true" fillcolor="#000000" stroked="false">
              <v:path arrowok="t"/>
              <v:fill type="solid"/>
            </v:shape>
            <v:shape style="position:absolute;left:194;top:0;width:66;height:100" coordorigin="194,0" coordsize="66,100" path="m210,74l194,74,200,84,204,94,214,100,240,100,254,94,256,90,214,90,210,74xm250,50l230,50,240,54,244,54,250,64,250,80,244,84,234,90,256,90,260,84,260,70,254,54,250,50xm220,40l220,54,230,50,250,50,244,44,224,44,220,40xm250,10l230,10,240,14,244,24,244,34,240,40,224,44,244,44,254,40,254,14,250,10xm230,0l214,0,200,14,200,24,210,30,214,14,230,10,250,10,244,4,230,0xe" filled="true" fillcolor="#000000" stroked="false">
              <v:path arrowok="t"/>
              <v:fill type="solid"/>
            </v:shape>
            <v:shape style="position:absolute;left:274;top:0;width:66;height:100" coordorigin="274,0" coordsize="66,100" path="m284,74l274,74,280,84,284,94,294,100,320,100,330,94,334,90,294,90,284,74xm328,50l310,50,314,54,320,54,324,64,324,80,314,90,334,90,340,84,340,70,334,54,328,50xm326,10l304,10,320,14,324,24,320,34,314,40,300,44,300,54,310,50,328,50,320,44,330,40,334,24,330,14,326,10xm304,0l294,0,284,4,280,14,274,24,290,30,294,14,304,10,326,10,320,4,304,0xe" filled="true" fillcolor="#000000" stroked="false">
              <v:path arrowok="t"/>
              <v:fill type="solid"/>
            </v:shape>
            <v:shape style="position:absolute;left:350;top:0;width:70;height:100" coordorigin="350,0" coordsize="70,100" path="m364,74l350,74,354,84,360,94,370,100,400,100,410,90,370,90,364,74xm410,44l394,44,400,50,404,60,404,80,394,90,410,90,414,80,420,64,414,54,410,44xm414,0l364,0,354,54,364,54,374,50,384,44,410,44,406,40,370,40,374,14,414,14,414,0xm400,34l380,34,370,40,406,40,400,34xe" filled="true" fillcolor="#000000" stroked="false">
              <v:path arrowok="t"/>
              <v:fill type="solid"/>
            </v:shape>
            <v:shape style="position:absolute;left:430;top:0;width:64;height:100" coordorigin="430,0" coordsize="64,100" path="m494,0l430,0,430,14,480,14,464,40,450,70,444,100,460,100,460,74,474,40,494,10,494,0xe" filled="true" fillcolor="#000000" stroked="false">
              <v:path arrowok="t"/>
              <v:fill type="solid"/>
            </v:shape>
            <v:rect style="position:absolute;left:504;top:60;width:40;height:10" filled="true" fillcolor="#000000" stroked="false">
              <v:fill type="solid"/>
            </v:rect>
            <v:shape style="position:absolute;left:554;top:0;width:66;height:100" coordorigin="554,0" coordsize="66,100" path="m620,0l554,0,554,14,604,14,584,40,574,70,570,100,580,100,584,74,600,40,620,10,620,0xe" filled="true" fillcolor="#000000" stroked="false">
              <v:path arrowok="t"/>
              <v:fill type="solid"/>
            </v:shape>
            <v:shape style="position:absolute;left:634;top:0;width:66;height:100" coordorigin="634,0" coordsize="66,100" path="m644,74l634,74,634,84,650,100,680,100,690,90,650,90,644,74xm690,44l676,44,680,50,686,60,686,80,680,84,676,90,690,90,694,80,700,64,694,54,690,44xm694,0l644,0,634,54,644,54,656,50,664,44,690,44,686,40,650,40,656,14,694,14,694,0xm680,34l660,34,650,40,686,40,680,34xe" filled="true" fillcolor="#000000" stroked="false">
              <v:path arrowok="t"/>
              <v:fill type="solid"/>
            </v:shape>
            <v:shape style="position:absolute;left:710;top:0;width:64;height:100" coordorigin="710,0" coordsize="64,100" path="m744,0l736,0,724,4,716,24,710,50,720,90,730,100,754,100,760,94,763,90,736,90,730,84,724,70,724,30,730,14,736,10,761,10,754,4,744,0xm761,10l750,10,754,20,760,30,766,50,760,70,754,84,750,90,763,90,770,80,774,50,774,30,766,14,761,10xe" filled="true" fillcolor="#000000" stroked="false">
              <v:path arrowok="t"/>
              <v:fill type="solid"/>
            </v:shape>
            <v:shape style="position:absolute;left:790;top:0;width:66;height:100" coordorigin="790,0" coordsize="66,100" path="m820,0l810,0,804,4,790,24,790,74,800,90,810,100,830,100,840,94,843,90,816,90,804,84,800,70,800,50,804,30,804,14,816,10,841,10,834,4,820,0xm841,10l830,10,834,20,840,30,840,70,834,84,830,90,843,90,850,80,856,50,850,30,846,14,841,1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Heading1"/>
        <w:spacing w:before="93"/>
      </w:pPr>
      <w:r>
        <w:rPr/>
        <w:t>ANEXO IV</w:t>
      </w:r>
    </w:p>
    <w:p>
      <w:pPr>
        <w:spacing w:before="0"/>
        <w:ind w:left="935" w:right="1247" w:firstLine="0"/>
        <w:jc w:val="center"/>
        <w:rPr>
          <w:i/>
          <w:sz w:val="22"/>
        </w:rPr>
      </w:pPr>
      <w:r>
        <w:rPr>
          <w:sz w:val="22"/>
        </w:rPr>
        <w:t>FORMULÁRIO DE CONTRATAÇÃO DE APERFEIÇOAMENTO </w:t>
      </w:r>
      <w:r>
        <w:rPr>
          <w:i/>
          <w:sz w:val="22"/>
        </w:rPr>
        <w:t>IN COMPANY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Heading2"/>
      </w:pPr>
      <w:r>
        <w:rPr/>
        <w:t>DADOS DO RESPONSÁVEL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2"/>
        <w:gridCol w:w="4382"/>
      </w:tblGrid>
      <w:tr>
        <w:trPr>
          <w:trHeight w:val="549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0"/>
              <w:rPr>
                <w:sz w:val="18"/>
              </w:rPr>
            </w:pPr>
            <w:r>
              <w:rPr>
                <w:sz w:val="18"/>
              </w:rPr>
              <w:t>Servidor responsável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rPr>
                <w:sz w:val="18"/>
              </w:rPr>
            </w:pPr>
            <w:r>
              <w:rPr>
                <w:sz w:val="18"/>
              </w:rPr>
              <w:t>Matrícula Siape</w:t>
            </w:r>
          </w:p>
        </w:tc>
      </w:tr>
      <w:tr>
        <w:trPr>
          <w:trHeight w:val="549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rPr>
                <w:sz w:val="18"/>
              </w:rPr>
            </w:pPr>
            <w:r>
              <w:rPr>
                <w:sz w:val="18"/>
              </w:rPr>
              <w:t>Unidade de lotação/exercício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rPr>
                <w:sz w:val="18"/>
              </w:rPr>
            </w:pPr>
            <w:r>
              <w:rPr>
                <w:sz w:val="18"/>
              </w:rPr>
              <w:t>Setor</w:t>
            </w:r>
          </w:p>
        </w:tc>
      </w:tr>
      <w:tr>
        <w:trPr>
          <w:trHeight w:val="780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rPr>
                <w:sz w:val="18"/>
              </w:rPr>
            </w:pPr>
            <w:r>
              <w:rPr>
                <w:sz w:val="18"/>
              </w:rPr>
              <w:t>Cargo de direção, coordenação de curso ou função gratificada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69"/>
              <w:rPr>
                <w:sz w:val="18"/>
              </w:rPr>
            </w:pPr>
            <w:r>
              <w:rPr>
                <w:sz w:val="18"/>
              </w:rPr>
              <w:t>Ambiente organizacional (para TAE)</w:t>
            </w:r>
          </w:p>
        </w:tc>
      </w:tr>
      <w:tr>
        <w:trPr>
          <w:trHeight w:val="548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spacing w:before="0"/>
        <w:ind w:left="104" w:right="0" w:firstLine="0"/>
        <w:jc w:val="left"/>
        <w:rPr>
          <w:sz w:val="20"/>
        </w:rPr>
      </w:pPr>
      <w:r>
        <w:rPr>
          <w:sz w:val="20"/>
        </w:rPr>
        <w:t>DADOS DA CAPACITAÇÃO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2618"/>
        <w:gridCol w:w="450"/>
        <w:gridCol w:w="3926"/>
      </w:tblGrid>
      <w:tr>
        <w:trPr>
          <w:trHeight w:val="548" w:hRule="atLeast"/>
        </w:trPr>
        <w:tc>
          <w:tcPr>
            <w:tcW w:w="96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Capacitação</w:t>
            </w:r>
          </w:p>
        </w:tc>
      </w:tr>
      <w:tr>
        <w:trPr>
          <w:trHeight w:val="548" w:hRule="atLeast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Modalidade</w:t>
            </w:r>
          </w:p>
        </w:tc>
        <w:tc>
          <w:tcPr>
            <w:tcW w:w="3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Carga horária</w:t>
            </w:r>
          </w:p>
        </w:tc>
        <w:tc>
          <w:tcPr>
            <w:tcW w:w="3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Prazo de execução</w:t>
            </w:r>
          </w:p>
        </w:tc>
      </w:tr>
      <w:tr>
        <w:trPr>
          <w:trHeight w:val="548" w:hRule="atLeast"/>
        </w:trPr>
        <w:tc>
          <w:tcPr>
            <w:tcW w:w="5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  <w:tc>
          <w:tcPr>
            <w:tcW w:w="43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Unidade organizacional</w:t>
            </w:r>
          </w:p>
        </w:tc>
      </w:tr>
      <w:tr>
        <w:trPr>
          <w:trHeight w:val="548" w:hRule="atLeast"/>
        </w:trPr>
        <w:tc>
          <w:tcPr>
            <w:tcW w:w="96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Objetivos geral e específicos</w:t>
            </w:r>
          </w:p>
        </w:tc>
      </w:tr>
      <w:tr>
        <w:trPr>
          <w:trHeight w:val="793" w:hRule="atLeast"/>
        </w:trPr>
        <w:tc>
          <w:tcPr>
            <w:tcW w:w="96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Público alvo </w:t>
            </w:r>
            <w:r>
              <w:rPr>
                <w:sz w:val="16"/>
              </w:rPr>
              <w:t>(considerar os pré-requisitos para participação)</w:t>
            </w:r>
          </w:p>
        </w:tc>
      </w:tr>
      <w:tr>
        <w:trPr>
          <w:trHeight w:val="771" w:hRule="atLeast"/>
        </w:trPr>
        <w:tc>
          <w:tcPr>
            <w:tcW w:w="96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8"/>
              </w:rPr>
              <w:t>Metodologia </w:t>
            </w:r>
            <w:r>
              <w:rPr>
                <w:sz w:val="16"/>
              </w:rPr>
              <w:t>(método cognitivo de desenvolvimento da capacitação)</w:t>
            </w:r>
          </w:p>
        </w:tc>
      </w:tr>
      <w:tr>
        <w:trPr>
          <w:trHeight w:val="722" w:hRule="atLeast"/>
        </w:trPr>
        <w:tc>
          <w:tcPr>
            <w:tcW w:w="96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Material instrucional </w:t>
            </w:r>
            <w:r>
              <w:rPr>
                <w:sz w:val="16"/>
              </w:rPr>
              <w:t>(materiais que serão empregados na capacitação: apostila, software, etc)</w:t>
            </w:r>
          </w:p>
        </w:tc>
      </w:tr>
      <w:tr>
        <w:trPr>
          <w:trHeight w:val="723" w:hRule="atLeast"/>
        </w:trPr>
        <w:tc>
          <w:tcPr>
            <w:tcW w:w="96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Infraestrutura </w:t>
            </w:r>
            <w:r>
              <w:rPr>
                <w:sz w:val="16"/>
              </w:rPr>
              <w:t>(instalações, serviços e equipamentos necessários para realização da capacitação)</w:t>
            </w:r>
          </w:p>
        </w:tc>
      </w:tr>
      <w:tr>
        <w:trPr>
          <w:trHeight w:val="896" w:hRule="atLeast"/>
        </w:trPr>
        <w:tc>
          <w:tcPr>
            <w:tcW w:w="96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right="12"/>
              <w:rPr>
                <w:sz w:val="16"/>
              </w:rPr>
            </w:pPr>
            <w:r>
              <w:rPr>
                <w:sz w:val="18"/>
              </w:rPr>
              <w:t>Conteúdo programático </w:t>
            </w:r>
            <w:r>
              <w:rPr>
                <w:sz w:val="16"/>
              </w:rPr>
              <w:t>(ementa com conteúdo mínimo obrigatório que possibilite o acompanhamento da realização da capacitação)</w:t>
            </w:r>
          </w:p>
        </w:tc>
      </w:tr>
      <w:tr>
        <w:trPr>
          <w:trHeight w:val="723" w:hRule="atLeast"/>
        </w:trPr>
        <w:tc>
          <w:tcPr>
            <w:tcW w:w="96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Justificativa </w:t>
            </w:r>
            <w:r>
              <w:rPr>
                <w:sz w:val="16"/>
              </w:rPr>
              <w:t>(objetivos do plano anual de capacitação que serão atendidos)</w:t>
            </w:r>
          </w:p>
        </w:tc>
      </w:tr>
    </w:tbl>
    <w:p>
      <w:pPr>
        <w:pStyle w:val="BodyText"/>
        <w:spacing w:before="8"/>
        <w:rPr>
          <w:sz w:val="17"/>
        </w:rPr>
      </w:pPr>
    </w:p>
    <w:p>
      <w:pPr>
        <w:spacing w:before="1"/>
        <w:ind w:left="104" w:right="0" w:firstLine="0"/>
        <w:jc w:val="left"/>
        <w:rPr>
          <w:sz w:val="20"/>
        </w:rPr>
      </w:pPr>
      <w:r>
        <w:rPr>
          <w:sz w:val="20"/>
        </w:rPr>
        <w:t>ENTIDADE PROMOTORA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4"/>
        <w:gridCol w:w="3980"/>
      </w:tblGrid>
      <w:tr>
        <w:trPr>
          <w:trHeight w:val="549" w:hRule="atLeast"/>
        </w:trPr>
        <w:tc>
          <w:tcPr>
            <w:tcW w:w="56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Razão social</w:t>
            </w: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CNPJ*</w:t>
            </w:r>
          </w:p>
        </w:tc>
      </w:tr>
      <w:tr>
        <w:trPr>
          <w:trHeight w:val="549" w:hRule="atLeast"/>
        </w:trPr>
        <w:tc>
          <w:tcPr>
            <w:tcW w:w="56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Endereço*</w:t>
            </w: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Cidade/UF*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00" w:h="16840"/>
          <w:pgMar w:top="640" w:bottom="280" w:left="1600" w:right="40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4"/>
        <w:gridCol w:w="3980"/>
      </w:tblGrid>
      <w:tr>
        <w:trPr>
          <w:trHeight w:val="549" w:hRule="atLeast"/>
        </w:trPr>
        <w:tc>
          <w:tcPr>
            <w:tcW w:w="56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</w:tr>
      <w:tr>
        <w:trPr>
          <w:trHeight w:val="720" w:hRule="atLeast"/>
        </w:trPr>
        <w:tc>
          <w:tcPr>
            <w:tcW w:w="96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8"/>
              </w:rPr>
              <w:t>Qualificação técnica </w:t>
            </w:r>
            <w:r>
              <w:rPr>
                <w:sz w:val="16"/>
              </w:rPr>
              <w:t>(requisitos legais obrigatórios da entidade promotora)</w:t>
            </w:r>
          </w:p>
        </w:tc>
      </w:tr>
      <w:tr>
        <w:trPr>
          <w:trHeight w:val="659" w:hRule="atLeast"/>
        </w:trPr>
        <w:tc>
          <w:tcPr>
            <w:tcW w:w="96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0"/>
              <w:rPr>
                <w:sz w:val="18"/>
              </w:rPr>
            </w:pPr>
            <w:r>
              <w:rPr>
                <w:sz w:val="18"/>
              </w:rPr>
              <w:t>*Se houver ônus. Nesse caso, justificar a escolha da entidade promotora</w:t>
            </w:r>
          </w:p>
        </w:tc>
      </w:tr>
      <w:tr>
        <w:trPr>
          <w:trHeight w:val="404" w:hRule="atLeast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5" w:hRule="atLeast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</w:tbl>
    <w:p>
      <w:pPr>
        <w:pStyle w:val="BodyText"/>
        <w:spacing w:before="5"/>
        <w:rPr>
          <w:sz w:val="10"/>
        </w:rPr>
      </w:pPr>
    </w:p>
    <w:p>
      <w:pPr>
        <w:spacing w:before="94"/>
        <w:ind w:left="104" w:right="0" w:firstLine="0"/>
        <w:jc w:val="left"/>
        <w:rPr>
          <w:sz w:val="20"/>
        </w:rPr>
      </w:pPr>
      <w:r>
        <w:rPr>
          <w:sz w:val="20"/>
        </w:rPr>
        <w:t>INVESTIMENTO DO IFES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"/>
        <w:gridCol w:w="2121"/>
        <w:gridCol w:w="401"/>
        <w:gridCol w:w="504"/>
        <w:gridCol w:w="642"/>
        <w:gridCol w:w="1070"/>
        <w:gridCol w:w="207"/>
        <w:gridCol w:w="186"/>
        <w:gridCol w:w="111"/>
        <w:gridCol w:w="463"/>
        <w:gridCol w:w="3749"/>
      </w:tblGrid>
      <w:tr>
        <w:trPr>
          <w:trHeight w:val="755" w:hRule="atLeast"/>
        </w:trPr>
        <w:tc>
          <w:tcPr>
            <w:tcW w:w="23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0" w:right="710"/>
              <w:rPr>
                <w:sz w:val="18"/>
              </w:rPr>
            </w:pPr>
            <w:r>
              <w:rPr>
                <w:sz w:val="18"/>
              </w:rPr>
              <w:t>Nº de participantes previsto</w:t>
            </w:r>
          </w:p>
        </w:tc>
        <w:tc>
          <w:tcPr>
            <w:tcW w:w="4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04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5"/>
              <w:ind w:left="69" w:right="-15"/>
              <w:rPr>
                <w:sz w:val="18"/>
              </w:rPr>
            </w:pPr>
            <w:r>
              <w:rPr>
                <w:spacing w:val="-1"/>
                <w:sz w:val="18"/>
              </w:rPr>
              <w:t>Inscri </w:t>
            </w:r>
            <w:r>
              <w:rPr>
                <w:spacing w:val="-4"/>
                <w:sz w:val="18"/>
              </w:rPr>
              <w:t>Valor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5"/>
              <w:ind w:left="27" w:right="4" w:hanging="29"/>
              <w:rPr>
                <w:sz w:val="18"/>
              </w:rPr>
            </w:pPr>
            <w:r>
              <w:rPr>
                <w:sz w:val="18"/>
              </w:rPr>
              <w:t>ção unitário</w:t>
            </w:r>
          </w:p>
        </w:tc>
        <w:tc>
          <w:tcPr>
            <w:tcW w:w="1574" w:type="dxa"/>
            <w:gridSpan w:val="4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ind w:left="25"/>
              <w:rPr>
                <w:sz w:val="18"/>
              </w:rPr>
            </w:pPr>
            <w:r>
              <w:rPr>
                <w:sz w:val="18"/>
              </w:rPr>
              <w:t>(r$)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0" w:right="3"/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37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60" w:right="2552"/>
              <w:rPr>
                <w:sz w:val="18"/>
              </w:rPr>
            </w:pPr>
            <w:r>
              <w:rPr>
                <w:sz w:val="18"/>
              </w:rPr>
              <w:t>Inscrição </w:t>
            </w:r>
            <w:r>
              <w:rPr>
                <w:spacing w:val="-4"/>
                <w:sz w:val="18"/>
              </w:rPr>
              <w:t>Valor </w:t>
            </w:r>
            <w:r>
              <w:rPr>
                <w:sz w:val="18"/>
              </w:rPr>
              <w:t>total (r$)</w:t>
            </w:r>
          </w:p>
        </w:tc>
      </w:tr>
      <w:tr>
        <w:trPr>
          <w:trHeight w:val="803" w:hRule="atLeast"/>
        </w:trPr>
        <w:tc>
          <w:tcPr>
            <w:tcW w:w="206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4738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) Diária - valor total previsto (r$)</w:t>
            </w:r>
          </w:p>
        </w:tc>
        <w:tc>
          <w:tcPr>
            <w:tcW w:w="207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86" w:type="dxa"/>
            <w:tcBorders>
              <w:left w:val="nil"/>
              <w:right w:val="nil"/>
            </w:tcBorders>
          </w:tcPr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4323" w:type="dxa"/>
            <w:gridSpan w:val="3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Passagem - valor total previsto (r$)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spacing w:before="1"/>
        <w:ind w:left="104" w:right="0" w:firstLine="0"/>
        <w:jc w:val="left"/>
        <w:rPr>
          <w:sz w:val="20"/>
        </w:rPr>
      </w:pPr>
      <w:r>
        <w:rPr>
          <w:sz w:val="20"/>
        </w:rPr>
        <w:t>TERMO DE COMPROMISSO E RESPONSABILIDADE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1pt;height:98.9pt;mso-position-horizontal-relative:char;mso-position-vertical-relative:line" type="#_x0000_t202" filled="false" stroked="true" strokeweight=".3pt" strokecolor="#000000">
            <w10:anchorlock/>
            <v:textbox inset="0,0,0,0">
              <w:txbxContent>
                <w:p>
                  <w:pPr>
                    <w:pStyle w:val="BodyText"/>
                    <w:spacing w:before="53"/>
                    <w:ind w:left="51" w:right="50" w:firstLine="568"/>
                    <w:jc w:val="both"/>
                  </w:pPr>
                  <w:r>
                    <w:rPr/>
                    <w:t>Pelo presente TERMO DE COMPROMISSO E RESPONSABILIDADE, declaro que estou ciente da necessidade de adotar procedimentos e normas que garantam a transparência e isonomia de forma a atender os preceitos éticos da administração pública, bem como a otimização dos recursos logísticos e financeiros despendidos pelo Instituto Federal de Educação, Ciência e Tecnologia do Espírito Santo - Ifes, na coordenação e realização do aperfeiçoamento </w:t>
                  </w:r>
                  <w:r>
                    <w:rPr>
                      <w:i/>
                    </w:rPr>
                    <w:t>in com- </w:t>
                  </w:r>
                  <w:r>
                    <w:rPr>
                      <w:i/>
                    </w:rPr>
                    <w:t>pany </w:t>
                  </w:r>
                  <w:r>
                    <w:rPr/>
                    <w:t>requerido, podendo responder administrativamente pelos investimentos nas capacitações não realizadas.</w:t>
                  </w:r>
                </w:p>
                <w:p>
                  <w:pPr>
                    <w:pStyle w:val="BodyText"/>
                    <w:spacing w:before="1"/>
                    <w:ind w:left="51" w:right="48" w:firstLine="568"/>
                    <w:jc w:val="both"/>
                  </w:pPr>
                  <w:r>
                    <w:rPr/>
                    <w:t>Comprometo-me, caso minha solicitação seja aprovada, a fiscalizar a realização da capacitação e, até </w:t>
                  </w:r>
                  <w:r>
                    <w:rPr>
                      <w:b/>
                    </w:rPr>
                    <w:t>5 (cin- co) dias </w:t>
                  </w:r>
                  <w:r>
                    <w:rPr/>
                    <w:t>úteis do término da capacitação, encaminhar a área de Gestão de Pessoas, a prestação de conta com For- mulário de prestação de contas de aperfeiçoamento </w:t>
                  </w:r>
                  <w:r>
                    <w:rPr>
                      <w:i/>
                    </w:rPr>
                    <w:t>in company; </w:t>
                  </w:r>
                  <w:r>
                    <w:rPr/>
                    <w:t>requerimento e termo de compromisso dos partici- pantes (Anexo III) e declaração da entidade promotora com o nome completo dos servidores certificados.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6"/>
        </w:rPr>
      </w:pPr>
    </w:p>
    <w:p>
      <w:pPr>
        <w:spacing w:before="92"/>
        <w:ind w:left="104" w:right="0" w:firstLine="0"/>
        <w:jc w:val="lef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ANEXOS E ASSINATURA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2100"/>
        <w:gridCol w:w="7092"/>
      </w:tblGrid>
      <w:tr>
        <w:trPr>
          <w:trHeight w:val="311" w:hRule="atLeast"/>
        </w:trPr>
        <w:tc>
          <w:tcPr>
            <w:tcW w:w="45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192" w:type="dxa"/>
            <w:gridSpan w:val="2"/>
          </w:tcPr>
          <w:p>
            <w:pPr>
              <w:pStyle w:val="TableParagraph"/>
              <w:spacing w:before="52"/>
              <w:ind w:left="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Programação</w:t>
            </w:r>
          </w:p>
        </w:tc>
      </w:tr>
      <w:tr>
        <w:trPr>
          <w:trHeight w:val="312" w:hRule="atLeast"/>
        </w:trPr>
        <w:tc>
          <w:tcPr>
            <w:tcW w:w="45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192" w:type="dxa"/>
            <w:gridSpan w:val="2"/>
          </w:tcPr>
          <w:p>
            <w:pPr>
              <w:pStyle w:val="TableParagraph"/>
              <w:spacing w:before="52"/>
              <w:ind w:left="5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Levantamento de necessidade de capacitação </w:t>
            </w:r>
            <w:r>
              <w:rPr>
                <w:rFonts w:ascii="Times New Roman" w:hAnsi="Times New Roman"/>
                <w:i/>
                <w:sz w:val="18"/>
              </w:rPr>
              <w:t>in company</w:t>
            </w:r>
          </w:p>
        </w:tc>
      </w:tr>
      <w:tr>
        <w:trPr>
          <w:trHeight w:val="312" w:hRule="atLeast"/>
        </w:trPr>
        <w:tc>
          <w:tcPr>
            <w:tcW w:w="45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192" w:type="dxa"/>
            <w:gridSpan w:val="2"/>
          </w:tcPr>
          <w:p>
            <w:pPr>
              <w:pStyle w:val="TableParagraph"/>
              <w:spacing w:before="52"/>
              <w:ind w:left="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Comprovação da notória especialização da empresa ou profissional a ser contratado</w:t>
            </w:r>
          </w:p>
        </w:tc>
      </w:tr>
      <w:tr>
        <w:trPr>
          <w:trHeight w:val="311" w:hRule="atLeast"/>
        </w:trPr>
        <w:tc>
          <w:tcPr>
            <w:tcW w:w="45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192" w:type="dxa"/>
            <w:gridSpan w:val="2"/>
          </w:tcPr>
          <w:p>
            <w:pPr>
              <w:pStyle w:val="TableParagraph"/>
              <w:spacing w:before="52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Outros:</w:t>
            </w:r>
          </w:p>
        </w:tc>
      </w:tr>
      <w:tr>
        <w:trPr>
          <w:trHeight w:val="588" w:hRule="atLeast"/>
        </w:trPr>
        <w:tc>
          <w:tcPr>
            <w:tcW w:w="2550" w:type="dxa"/>
            <w:gridSpan w:val="2"/>
          </w:tcPr>
          <w:p>
            <w:pPr>
              <w:pStyle w:val="TableParagraph"/>
              <w:spacing w:before="86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</w:p>
        </w:tc>
        <w:tc>
          <w:tcPr>
            <w:tcW w:w="7092" w:type="dxa"/>
          </w:tcPr>
          <w:p>
            <w:pPr>
              <w:pStyle w:val="TableParagraph"/>
              <w:spacing w:before="52"/>
              <w:ind w:left="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ASSINATURA E CARIMBO/ASSINATURA ELETRÔNICA</w:t>
            </w:r>
          </w:p>
        </w:tc>
      </w:tr>
    </w:tbl>
    <w:sectPr>
      <w:pgSz w:w="11900" w:h="16840"/>
      <w:pgMar w:top="560" w:bottom="280" w:left="16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935" w:right="1247"/>
      <w:jc w:val="center"/>
      <w:outlineLvl w:val="1"/>
    </w:pPr>
    <w:rPr>
      <w:rFonts w:ascii="Arial" w:hAnsi="Arial" w:eastAsia="Arial" w:cs="Arial"/>
      <w:sz w:val="22"/>
      <w:szCs w:val="22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104"/>
      <w:outlineLvl w:val="2"/>
    </w:pPr>
    <w:rPr>
      <w:rFonts w:ascii="Arial" w:hAnsi="Arial" w:eastAsia="Arial" w:cs="Arial"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67"/>
      <w:ind w:left="71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DO PLANEJAMENTO, ORÇAMENTO E GESTÃO</dc:title>
  <dcterms:created xsi:type="dcterms:W3CDTF">2020-07-17T13:23:59Z</dcterms:created>
  <dcterms:modified xsi:type="dcterms:W3CDTF">2020-07-17T13:23:59Z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2020-07-17T00:00:00Z</vt:filetime>
  </property>
</Properties>
</file>